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8209" w14:textId="3E57F6CD" w:rsidR="00C24528" w:rsidRPr="00031125" w:rsidRDefault="00C24528" w:rsidP="00C24528">
      <w:pPr>
        <w:shd w:val="clear" w:color="auto" w:fill="44546A" w:themeFill="text2"/>
        <w:tabs>
          <w:tab w:val="left" w:pos="4340"/>
        </w:tabs>
        <w:spacing w:line="340" w:lineRule="exact"/>
        <w:rPr>
          <w:rFonts w:ascii="Arial Nova" w:hAnsi="Arial Nova" w:cs="Arial"/>
          <w:b/>
          <w:bCs/>
          <w:color w:val="FFFFFF" w:themeColor="background1"/>
          <w:sz w:val="20"/>
          <w:lang w:val="fr-FR"/>
        </w:rPr>
      </w:pPr>
      <w:r>
        <w:rPr>
          <w:rFonts w:ascii="Arial Nova" w:hAnsi="Arial Nova" w:cs="Arial"/>
          <w:noProof/>
          <w:color w:val="FFFFFF" w:themeColor="background1"/>
          <w:lang w:val="fr-BE"/>
        </w:rPr>
        <w:drawing>
          <wp:anchor distT="0" distB="0" distL="114300" distR="114300" simplePos="0" relativeHeight="251664384" behindDoc="0" locked="0" layoutInCell="1" allowOverlap="1" wp14:anchorId="4ABCE12F" wp14:editId="6C6AC394">
            <wp:simplePos x="0" y="0"/>
            <wp:positionH relativeFrom="margin">
              <wp:posOffset>5063711</wp:posOffset>
            </wp:positionH>
            <wp:positionV relativeFrom="paragraph">
              <wp:posOffset>96520</wp:posOffset>
            </wp:positionV>
            <wp:extent cx="811530" cy="224790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" w:hAnsi="Arial Nova" w:cs="Arial"/>
          <w:b/>
          <w:bCs/>
          <w:color w:val="FFFFFF" w:themeColor="background1"/>
          <w:sz w:val="20"/>
          <w:lang w:val="fr-BE"/>
        </w:rPr>
        <w:t>TEXTE DU CAHIER DES CHARGES (Belgique) : AEROO</w:t>
      </w:r>
    </w:p>
    <w:p w14:paraId="4896580E" w14:textId="40F7FF31" w:rsidR="00C24528" w:rsidRPr="00031125" w:rsidRDefault="00C24528" w:rsidP="00C24528">
      <w:pPr>
        <w:shd w:val="clear" w:color="auto" w:fill="44546A" w:themeFill="text2"/>
        <w:tabs>
          <w:tab w:val="left" w:pos="4340"/>
        </w:tabs>
        <w:spacing w:line="340" w:lineRule="exact"/>
        <w:rPr>
          <w:rFonts w:ascii="Arial Nova" w:hAnsi="Arial Nova" w:cs="Arial"/>
          <w:bCs/>
          <w:i/>
          <w:iCs/>
          <w:color w:val="FFFFFF" w:themeColor="background1"/>
          <w:sz w:val="16"/>
          <w:szCs w:val="16"/>
          <w:lang w:val="fr-FR"/>
        </w:rPr>
      </w:pPr>
      <w:r>
        <w:rPr>
          <w:rFonts w:ascii="Arial Nova" w:hAnsi="Arial Nova" w:cs="Arial"/>
          <w:i/>
          <w:iCs/>
          <w:color w:val="FFFFFF" w:themeColor="background1"/>
          <w:sz w:val="16"/>
          <w:szCs w:val="16"/>
          <w:lang w:val="fr-BE"/>
        </w:rPr>
        <w:t>Version du 07/03/2024</w:t>
      </w:r>
    </w:p>
    <w:p w14:paraId="0FBB8E14" w14:textId="77777777" w:rsidR="00031125" w:rsidRDefault="00031125" w:rsidP="001C5C32">
      <w:pPr>
        <w:jc w:val="both"/>
        <w:rPr>
          <w:rFonts w:ascii="Arial Nova" w:hAnsi="Arial Nova"/>
          <w:b/>
          <w:bCs/>
          <w:sz w:val="20"/>
          <w:szCs w:val="20"/>
          <w:lang w:val="fr-FR"/>
        </w:rPr>
      </w:pPr>
    </w:p>
    <w:p w14:paraId="5890AF25" w14:textId="0B7EC051" w:rsidR="001C5C32" w:rsidRPr="00031125" w:rsidRDefault="00584B86" w:rsidP="001C5C32">
      <w:pPr>
        <w:jc w:val="both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b/>
          <w:bCs/>
          <w:sz w:val="20"/>
          <w:szCs w:val="20"/>
          <w:lang w:val="fr-BE"/>
        </w:rPr>
        <w:t xml:space="preserve">AEROO </w:t>
      </w:r>
      <w:r>
        <w:rPr>
          <w:rFonts w:ascii="Arial Nova" w:hAnsi="Arial Nova"/>
          <w:sz w:val="20"/>
          <w:szCs w:val="20"/>
          <w:lang w:val="fr-BE"/>
        </w:rPr>
        <w:t>est une vanne design réglable permettant à la fois la pulsion et l’extraction. De par sa conception aérodynamiquement épurée, AEROO est le système le plus silencieux du marché.</w:t>
      </w:r>
    </w:p>
    <w:p w14:paraId="602A2B54" w14:textId="18A4A5E4" w:rsidR="00156449" w:rsidRPr="00031125" w:rsidRDefault="0006786B" w:rsidP="001C5C32">
      <w:pPr>
        <w:jc w:val="both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noProof/>
          <w:sz w:val="20"/>
          <w:szCs w:val="20"/>
          <w:lang w:val="fr-BE"/>
        </w:rPr>
        <w:drawing>
          <wp:anchor distT="0" distB="0" distL="114300" distR="114300" simplePos="0" relativeHeight="251663360" behindDoc="0" locked="0" layoutInCell="1" allowOverlap="1" wp14:anchorId="465C2F74" wp14:editId="5A4F32B8">
            <wp:simplePos x="0" y="0"/>
            <wp:positionH relativeFrom="margin">
              <wp:posOffset>3462655</wp:posOffset>
            </wp:positionH>
            <wp:positionV relativeFrom="margin">
              <wp:posOffset>1417099</wp:posOffset>
            </wp:positionV>
            <wp:extent cx="2618740" cy="182435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039E6" w14:textId="4B0B5442" w:rsidR="008441FA" w:rsidRPr="00031125" w:rsidRDefault="00DA677F" w:rsidP="008441FA">
      <w:pPr>
        <w:rPr>
          <w:rFonts w:ascii="Arial Nova" w:eastAsia="Times New Roman" w:hAnsi="Arial Nova" w:cs="Arial"/>
          <w:b/>
          <w:bCs/>
          <w:color w:val="002060"/>
          <w:kern w:val="0"/>
          <w:sz w:val="20"/>
          <w:szCs w:val="20"/>
          <w:lang w:val="fr-FR"/>
          <w14:ligatures w14:val="none"/>
        </w:rPr>
      </w:pPr>
      <w:r>
        <w:rPr>
          <w:rFonts w:ascii="Arial Nova" w:eastAsia="Times New Roman" w:hAnsi="Arial Nova" w:cs="Arial"/>
          <w:b/>
          <w:bCs/>
          <w:color w:val="002060"/>
          <w:kern w:val="0"/>
          <w:sz w:val="24"/>
          <w:szCs w:val="24"/>
          <w:lang w:val="fr-BE"/>
          <w14:ligatures w14:val="none"/>
        </w:rPr>
        <w:t>MATÉRIAU</w:t>
      </w:r>
    </w:p>
    <w:p w14:paraId="4625E6EC" w14:textId="0C089B39" w:rsidR="006F6BFB" w:rsidRPr="00031125" w:rsidRDefault="00C869B3" w:rsidP="004C4722">
      <w:pPr>
        <w:spacing w:after="0" w:line="280" w:lineRule="exact"/>
        <w:jc w:val="both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>Matériau : Plastique ASA</w:t>
      </w:r>
    </w:p>
    <w:p w14:paraId="6E14C409" w14:textId="76C35788" w:rsidR="001B7783" w:rsidRPr="00031125" w:rsidRDefault="00C869B3" w:rsidP="004C4722">
      <w:pPr>
        <w:spacing w:after="0" w:line="280" w:lineRule="exact"/>
        <w:jc w:val="both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 xml:space="preserve">Dimensions : </w:t>
      </w:r>
    </w:p>
    <w:p w14:paraId="1D3DD2DC" w14:textId="77777777" w:rsidR="001C5C32" w:rsidRPr="00031125" w:rsidRDefault="001C5C32" w:rsidP="004C4722">
      <w:pPr>
        <w:pStyle w:val="ListParagraph"/>
        <w:numPr>
          <w:ilvl w:val="0"/>
          <w:numId w:val="7"/>
        </w:numPr>
        <w:spacing w:after="0" w:line="280" w:lineRule="exact"/>
        <w:jc w:val="both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>Raccordement de la vanne : Ø125 mm</w:t>
      </w:r>
    </w:p>
    <w:p w14:paraId="64F1E519" w14:textId="42FD0BBE" w:rsidR="00101F10" w:rsidRPr="00031125" w:rsidRDefault="001B7783" w:rsidP="004C4722">
      <w:pPr>
        <w:pStyle w:val="ListParagraph"/>
        <w:numPr>
          <w:ilvl w:val="0"/>
          <w:numId w:val="7"/>
        </w:numPr>
        <w:spacing w:after="0" w:line="280" w:lineRule="exact"/>
        <w:jc w:val="both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>Plaque frontale : ronde Ø170 mm / carrée 170x170 mm</w:t>
      </w:r>
    </w:p>
    <w:p w14:paraId="6BB0E372" w14:textId="5EDCFA78" w:rsidR="001D68E8" w:rsidRPr="00031125" w:rsidRDefault="00101F10" w:rsidP="004C4722">
      <w:pPr>
        <w:spacing w:after="0" w:line="280" w:lineRule="exact"/>
        <w:jc w:val="both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 xml:space="preserve">Couleur :  RAL 9010 (à peindre) / 9005 </w:t>
      </w:r>
    </w:p>
    <w:p w14:paraId="24ED9F16" w14:textId="6DA3125E" w:rsidR="00156449" w:rsidRPr="00031125" w:rsidRDefault="00700344" w:rsidP="004C4722">
      <w:pPr>
        <w:spacing w:after="0" w:line="280" w:lineRule="exact"/>
        <w:jc w:val="both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>Fixation : caoutchouc autobloquant</w:t>
      </w:r>
    </w:p>
    <w:p w14:paraId="2574CF6D" w14:textId="77777777" w:rsidR="004C4722" w:rsidRPr="00031125" w:rsidRDefault="004C4722" w:rsidP="004C4722">
      <w:pPr>
        <w:spacing w:after="0" w:line="280" w:lineRule="exact"/>
        <w:jc w:val="both"/>
        <w:rPr>
          <w:rFonts w:ascii="Arial Nova" w:hAnsi="Arial Nova"/>
          <w:sz w:val="20"/>
          <w:szCs w:val="20"/>
          <w:lang w:val="fr-FR"/>
        </w:rPr>
      </w:pPr>
    </w:p>
    <w:p w14:paraId="2E284A3D" w14:textId="414486D6" w:rsidR="00632AB5" w:rsidRPr="00031125" w:rsidRDefault="00DA677F" w:rsidP="008441FA">
      <w:pPr>
        <w:rPr>
          <w:rFonts w:ascii="Arial Nova" w:eastAsia="Times New Roman" w:hAnsi="Arial Nova" w:cs="Arial"/>
          <w:b/>
          <w:bCs/>
          <w:color w:val="002060"/>
          <w:kern w:val="0"/>
          <w:sz w:val="24"/>
          <w:szCs w:val="24"/>
          <w:lang w:val="fr-FR"/>
          <w14:ligatures w14:val="none"/>
        </w:rPr>
      </w:pPr>
      <w:r>
        <w:rPr>
          <w:rFonts w:ascii="Arial Nova" w:eastAsia="Times New Roman" w:hAnsi="Arial Nova" w:cs="Arial"/>
          <w:b/>
          <w:bCs/>
          <w:color w:val="002060"/>
          <w:kern w:val="0"/>
          <w:sz w:val="24"/>
          <w:szCs w:val="24"/>
          <w:lang w:val="fr-BE"/>
          <w14:ligatures w14:val="none"/>
        </w:rPr>
        <w:t>SPÉCIFICATIONS</w:t>
      </w:r>
    </w:p>
    <w:p w14:paraId="0F0A13D0" w14:textId="77777777" w:rsidR="00067772" w:rsidRPr="00031125" w:rsidRDefault="00067772" w:rsidP="004C7A33">
      <w:pPr>
        <w:spacing w:after="0" w:line="280" w:lineRule="exact"/>
        <w:jc w:val="both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 xml:space="preserve">Une seule vanne permettant à la fois la pulsion (jusqu’à 90 m³/h) et l’extraction (jusqu’à 100 m³/h) </w:t>
      </w:r>
    </w:p>
    <w:p w14:paraId="7949A14A" w14:textId="77777777" w:rsidR="00B412A6" w:rsidRPr="00B814CE" w:rsidRDefault="00B412A6" w:rsidP="004C7A33">
      <w:pPr>
        <w:spacing w:after="0" w:line="280" w:lineRule="exac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fr-BE"/>
        </w:rPr>
        <w:t>Débit maximum</w:t>
      </w:r>
    </w:p>
    <w:p w14:paraId="389CA23A" w14:textId="6438C414" w:rsidR="00B412A6" w:rsidRPr="00031125" w:rsidRDefault="00B412A6" w:rsidP="004C7A33">
      <w:pPr>
        <w:pStyle w:val="ListParagraph"/>
        <w:numPr>
          <w:ilvl w:val="0"/>
          <w:numId w:val="3"/>
        </w:numPr>
        <w:spacing w:after="0" w:line="280" w:lineRule="exact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>Côté pulsion jusqu’à 90 m³/h à 21 dB(A)</w:t>
      </w:r>
    </w:p>
    <w:p w14:paraId="24B90955" w14:textId="6DA16A65" w:rsidR="00B412A6" w:rsidRPr="00031125" w:rsidRDefault="00B412A6" w:rsidP="004C7A33">
      <w:pPr>
        <w:pStyle w:val="ListParagraph"/>
        <w:numPr>
          <w:ilvl w:val="1"/>
          <w:numId w:val="3"/>
        </w:numPr>
        <w:spacing w:after="0" w:line="280" w:lineRule="exact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>chambre à coucher : jusqu’à 75 m³/h à &lt;10 dB(A)</w:t>
      </w:r>
    </w:p>
    <w:p w14:paraId="1A338363" w14:textId="0A39EFC9" w:rsidR="00B412A6" w:rsidRPr="00031125" w:rsidRDefault="00B412A6" w:rsidP="004C7A33">
      <w:pPr>
        <w:pStyle w:val="ListParagraph"/>
        <w:numPr>
          <w:ilvl w:val="0"/>
          <w:numId w:val="3"/>
        </w:numPr>
        <w:spacing w:after="0" w:line="280" w:lineRule="exact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>Côté extraction de 100 m³/h à 26,5 dB(A)</w:t>
      </w:r>
    </w:p>
    <w:p w14:paraId="57D8F0D9" w14:textId="020B8392" w:rsidR="00B412A6" w:rsidRPr="00B814CE" w:rsidRDefault="00632983" w:rsidP="004C7A33">
      <w:p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fr-BE"/>
        </w:rPr>
        <w:t>Aspects acoustiques</w:t>
      </w:r>
      <w:r>
        <w:rPr>
          <w:rFonts w:ascii="Arial Nova" w:hAnsi="Arial Nova"/>
          <w:i/>
          <w:iCs/>
          <w:sz w:val="20"/>
          <w:szCs w:val="20"/>
          <w:lang w:val="fr-BE"/>
        </w:rPr>
        <w:t xml:space="preserve"> </w:t>
      </w:r>
      <w:r>
        <w:rPr>
          <w:rFonts w:ascii="Arial Nova" w:hAnsi="Arial Nova"/>
          <w:sz w:val="20"/>
          <w:szCs w:val="20"/>
          <w:lang w:val="fr-BE"/>
        </w:rPr>
        <w:t>= extrêmement silencieux :</w:t>
      </w:r>
    </w:p>
    <w:p w14:paraId="1C7B620E" w14:textId="77777777" w:rsidR="00632983" w:rsidRPr="00031125" w:rsidRDefault="00632983" w:rsidP="004C7A33">
      <w:pPr>
        <w:pStyle w:val="ListParagraph"/>
        <w:numPr>
          <w:ilvl w:val="0"/>
          <w:numId w:val="3"/>
        </w:numPr>
        <w:spacing w:after="0" w:line="280" w:lineRule="exact"/>
        <w:jc w:val="both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 xml:space="preserve">Pour une pulsion de 90 m³/h, 21 dB (A) en position ouverte sans </w:t>
      </w:r>
      <w:proofErr w:type="spellStart"/>
      <w:r>
        <w:rPr>
          <w:rFonts w:ascii="Arial Nova" w:hAnsi="Arial Nova"/>
          <w:sz w:val="20"/>
          <w:szCs w:val="20"/>
          <w:lang w:val="fr-BE"/>
        </w:rPr>
        <w:t>airblocker</w:t>
      </w:r>
      <w:proofErr w:type="spellEnd"/>
    </w:p>
    <w:p w14:paraId="1FB46D20" w14:textId="5CED0A47" w:rsidR="00F3697E" w:rsidRPr="00031125" w:rsidRDefault="00632983" w:rsidP="004C7A33">
      <w:pPr>
        <w:pStyle w:val="ListParagraph"/>
        <w:numPr>
          <w:ilvl w:val="0"/>
          <w:numId w:val="3"/>
        </w:numPr>
        <w:spacing w:after="0" w:line="280" w:lineRule="exact"/>
        <w:jc w:val="both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 xml:space="preserve">Pour une extraction de 100 m³/h, 26,5 dB (A) en position ouverte sans </w:t>
      </w:r>
      <w:proofErr w:type="spellStart"/>
      <w:r>
        <w:rPr>
          <w:rFonts w:ascii="Arial Nova" w:hAnsi="Arial Nova"/>
          <w:sz w:val="20"/>
          <w:szCs w:val="20"/>
          <w:lang w:val="fr-BE"/>
        </w:rPr>
        <w:t>airblocker</w:t>
      </w:r>
      <w:proofErr w:type="spellEnd"/>
    </w:p>
    <w:p w14:paraId="14504C02" w14:textId="35EE5FCA" w:rsidR="002E495D" w:rsidRPr="00031125" w:rsidRDefault="002E495D" w:rsidP="004C7A33">
      <w:pPr>
        <w:spacing w:after="0" w:line="280" w:lineRule="exact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>Résistance la plus faible (en position ouverte) = réduction de la consommation d’énergie et du bruit de l’unité centrale</w:t>
      </w:r>
    </w:p>
    <w:p w14:paraId="1F1FFC41" w14:textId="77777777" w:rsidR="006F6BFB" w:rsidRPr="00031125" w:rsidRDefault="006F6BFB" w:rsidP="004C7A33">
      <w:pPr>
        <w:pStyle w:val="ListParagraph"/>
        <w:numPr>
          <w:ilvl w:val="0"/>
          <w:numId w:val="3"/>
        </w:numPr>
        <w:spacing w:after="0" w:line="280" w:lineRule="exact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 xml:space="preserve">Pour une pulsion de 90 m³/h et une chute de pression de 8 Pa en position ouverte sans </w:t>
      </w:r>
      <w:proofErr w:type="spellStart"/>
      <w:r>
        <w:rPr>
          <w:rFonts w:ascii="Arial Nova" w:hAnsi="Arial Nova"/>
          <w:sz w:val="20"/>
          <w:szCs w:val="20"/>
          <w:lang w:val="fr-BE"/>
        </w:rPr>
        <w:t>airblocker</w:t>
      </w:r>
      <w:proofErr w:type="spellEnd"/>
    </w:p>
    <w:p w14:paraId="512C6DF0" w14:textId="514E2899" w:rsidR="002B52A3" w:rsidRPr="00031125" w:rsidRDefault="006F6BFB" w:rsidP="004C7A33">
      <w:pPr>
        <w:pStyle w:val="ListParagraph"/>
        <w:numPr>
          <w:ilvl w:val="0"/>
          <w:numId w:val="3"/>
        </w:numPr>
        <w:spacing w:after="0" w:line="280" w:lineRule="exact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 xml:space="preserve">Pour une extraction de 100 m³/h, une chute de pression de 14 Pa en position ouverte et sans </w:t>
      </w:r>
      <w:proofErr w:type="spellStart"/>
      <w:r>
        <w:rPr>
          <w:rFonts w:ascii="Arial Nova" w:hAnsi="Arial Nova"/>
          <w:sz w:val="20"/>
          <w:szCs w:val="20"/>
          <w:lang w:val="fr-BE"/>
        </w:rPr>
        <w:t>airblocker</w:t>
      </w:r>
      <w:proofErr w:type="spellEnd"/>
    </w:p>
    <w:p w14:paraId="028C9E10" w14:textId="08FAB0EA" w:rsidR="0006061E" w:rsidRPr="00B814CE" w:rsidRDefault="005319E2" w:rsidP="004C7A33">
      <w:p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fr-BE"/>
        </w:rPr>
        <w:t xml:space="preserve">Écoulement de l’air : </w:t>
      </w:r>
    </w:p>
    <w:p w14:paraId="294C4B3E" w14:textId="28311F21" w:rsidR="002B52A3" w:rsidRPr="00031125" w:rsidRDefault="005319E2" w:rsidP="004C7A33">
      <w:pPr>
        <w:pStyle w:val="ListParagraph"/>
        <w:numPr>
          <w:ilvl w:val="0"/>
          <w:numId w:val="6"/>
        </w:numPr>
        <w:spacing w:after="0" w:line="280" w:lineRule="exact"/>
        <w:jc w:val="both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>La technologie de pulsion Coanda parfaite garantit le confort et évite les courants d’air</w:t>
      </w:r>
    </w:p>
    <w:p w14:paraId="625B8578" w14:textId="371CE0DC" w:rsidR="005513DA" w:rsidRPr="00B814CE" w:rsidRDefault="005513DA" w:rsidP="004C7A33">
      <w:p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fr-BE"/>
        </w:rPr>
        <w:t>Réglage fin :</w:t>
      </w:r>
    </w:p>
    <w:p w14:paraId="5942CDF9" w14:textId="197C5462" w:rsidR="00C47828" w:rsidRPr="00031125" w:rsidRDefault="00B4307C" w:rsidP="004C7A33">
      <w:pPr>
        <w:pStyle w:val="ListParagraph"/>
        <w:numPr>
          <w:ilvl w:val="0"/>
          <w:numId w:val="3"/>
        </w:numPr>
        <w:spacing w:after="0" w:line="280" w:lineRule="exact"/>
        <w:jc w:val="both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>Vanne permettant un réglage fin sur 50 positions tout en conservant son fonctionnement silencieux sur une large plage d’éjection.</w:t>
      </w:r>
    </w:p>
    <w:p w14:paraId="0B9E5114" w14:textId="7C2B186F" w:rsidR="00C668A3" w:rsidRPr="00B814CE" w:rsidRDefault="00C668A3" w:rsidP="004C7A33">
      <w:pPr>
        <w:pStyle w:val="ListParagraph"/>
        <w:numPr>
          <w:ilvl w:val="0"/>
          <w:numId w:val="3"/>
        </w:num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fr-BE"/>
        </w:rPr>
        <w:t>2 méthodes de réglage</w:t>
      </w:r>
    </w:p>
    <w:p w14:paraId="7E119387" w14:textId="1012B1AE" w:rsidR="00C47828" w:rsidRPr="00031125" w:rsidRDefault="00616329" w:rsidP="004C7A33">
      <w:pPr>
        <w:pStyle w:val="ListParagraph"/>
        <w:numPr>
          <w:ilvl w:val="1"/>
          <w:numId w:val="3"/>
        </w:numPr>
        <w:spacing w:after="0" w:line="280" w:lineRule="exact"/>
        <w:jc w:val="both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>Cadran manuel avec lettres pré-imprimées pour une meilleure visibilité</w:t>
      </w:r>
    </w:p>
    <w:p w14:paraId="687EB7B6" w14:textId="77777777" w:rsidR="004553CD" w:rsidRPr="00031125" w:rsidRDefault="00C668A3" w:rsidP="004C7A33">
      <w:pPr>
        <w:pStyle w:val="ListParagraph"/>
        <w:numPr>
          <w:ilvl w:val="1"/>
          <w:numId w:val="3"/>
        </w:numPr>
        <w:spacing w:after="0" w:line="280" w:lineRule="exact"/>
        <w:jc w:val="both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 xml:space="preserve">Ouverture par clé adaptée pour l’utilisation du raccord depuis le sol </w:t>
      </w:r>
    </w:p>
    <w:p w14:paraId="0E7C31D5" w14:textId="03FBA893" w:rsidR="00B3516B" w:rsidRPr="00031125" w:rsidRDefault="00B3516B" w:rsidP="004553CD">
      <w:pPr>
        <w:pStyle w:val="ListParagraph"/>
        <w:spacing w:after="0" w:line="280" w:lineRule="exact"/>
        <w:ind w:left="1440"/>
        <w:jc w:val="both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>= pas besoin d’échelle</w:t>
      </w:r>
    </w:p>
    <w:p w14:paraId="708988D0" w14:textId="2679ADAF" w:rsidR="005C373D" w:rsidRPr="00031125" w:rsidRDefault="005C373D" w:rsidP="005C373D">
      <w:pPr>
        <w:spacing w:after="0" w:line="280" w:lineRule="exact"/>
        <w:jc w:val="both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>Optimisation du réglage (en option)</w:t>
      </w:r>
    </w:p>
    <w:p w14:paraId="67528AA0" w14:textId="77777777" w:rsidR="005C373D" w:rsidRPr="00031125" w:rsidRDefault="005C373D" w:rsidP="005C373D">
      <w:pPr>
        <w:pStyle w:val="ListParagraph"/>
        <w:numPr>
          <w:ilvl w:val="0"/>
          <w:numId w:val="9"/>
        </w:numPr>
        <w:spacing w:after="0" w:line="280" w:lineRule="exact"/>
        <w:jc w:val="both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>Possibilité de calcul automatique de la position de réglage par vanne via un algorithme (en combinaison avec les unités de ventilation D+ à la demande performantes)</w:t>
      </w:r>
    </w:p>
    <w:p w14:paraId="019E203F" w14:textId="77777777" w:rsidR="00E027B3" w:rsidRPr="00B814CE" w:rsidRDefault="003D1DC3" w:rsidP="004C7A33">
      <w:pPr>
        <w:spacing w:after="0" w:line="280" w:lineRule="exac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fr-BE"/>
        </w:rPr>
        <w:lastRenderedPageBreak/>
        <w:t xml:space="preserve">Montage : </w:t>
      </w:r>
    </w:p>
    <w:p w14:paraId="1F7BF622" w14:textId="0519AD77" w:rsidR="003D1DC3" w:rsidRPr="00B814CE" w:rsidRDefault="005E6ED5" w:rsidP="004C7A33">
      <w:pPr>
        <w:pStyle w:val="ListParagraph"/>
        <w:numPr>
          <w:ilvl w:val="0"/>
          <w:numId w:val="3"/>
        </w:numPr>
        <w:spacing w:after="0" w:line="280" w:lineRule="exac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fr-BE"/>
        </w:rPr>
        <w:t>Bague d’étanchéité à double fonction</w:t>
      </w:r>
    </w:p>
    <w:p w14:paraId="61D52324" w14:textId="490064A4" w:rsidR="00AD41B0" w:rsidRPr="00031125" w:rsidRDefault="00AD41B0" w:rsidP="004C7A33">
      <w:pPr>
        <w:pStyle w:val="ListParagraph"/>
        <w:numPr>
          <w:ilvl w:val="1"/>
          <w:numId w:val="3"/>
        </w:numPr>
        <w:spacing w:after="0" w:line="280" w:lineRule="exact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>Fixation et étanchéification de la vanne</w:t>
      </w:r>
    </w:p>
    <w:p w14:paraId="6E9A81A0" w14:textId="51A3DF80" w:rsidR="00AD41B0" w:rsidRPr="00031125" w:rsidRDefault="00F36252" w:rsidP="004C7A33">
      <w:pPr>
        <w:pStyle w:val="ListParagraph"/>
        <w:numPr>
          <w:ilvl w:val="1"/>
          <w:numId w:val="3"/>
        </w:numPr>
        <w:spacing w:after="0" w:line="280" w:lineRule="exact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>Aucun outil ni matériel de fixation n’est nécessaire pour l’installation</w:t>
      </w:r>
    </w:p>
    <w:p w14:paraId="15076D6A" w14:textId="16C21276" w:rsidR="00352317" w:rsidRPr="00031125" w:rsidRDefault="009703FF" w:rsidP="004C7A33">
      <w:pPr>
        <w:pStyle w:val="ListParagraph"/>
        <w:numPr>
          <w:ilvl w:val="0"/>
          <w:numId w:val="3"/>
        </w:numPr>
        <w:spacing w:after="0" w:line="280" w:lineRule="exact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 xml:space="preserve">Vanne assemblée et en position ouverte dans l’emballage </w:t>
      </w:r>
      <w:r>
        <w:rPr>
          <w:rFonts w:ascii="Arial Nova" w:hAnsi="Arial Nova"/>
          <w:i/>
          <w:iCs/>
          <w:sz w:val="20"/>
          <w:szCs w:val="20"/>
          <w:lang w:val="fr-BE"/>
        </w:rPr>
        <w:t>= gain de temps et prête à l’emploi</w:t>
      </w:r>
      <w:r>
        <w:rPr>
          <w:rFonts w:ascii="Arial Nova" w:hAnsi="Arial Nova"/>
          <w:sz w:val="20"/>
          <w:szCs w:val="20"/>
          <w:lang w:val="fr-BE"/>
        </w:rPr>
        <w:t xml:space="preserve"> </w:t>
      </w:r>
    </w:p>
    <w:p w14:paraId="7484E654" w14:textId="6C287FC4" w:rsidR="002E0B33" w:rsidRPr="00031125" w:rsidRDefault="00D76EE2" w:rsidP="004C7A33">
      <w:pPr>
        <w:pStyle w:val="ListParagraph"/>
        <w:numPr>
          <w:ilvl w:val="0"/>
          <w:numId w:val="3"/>
        </w:numPr>
        <w:spacing w:after="0" w:line="280" w:lineRule="exact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>Immédiatement prête pour la première mesure après l’installation</w:t>
      </w:r>
    </w:p>
    <w:p w14:paraId="6ACC6BF6" w14:textId="1AA1EEFA" w:rsidR="002B52A3" w:rsidRPr="00031125" w:rsidRDefault="00D76EE2" w:rsidP="004C7A33">
      <w:pPr>
        <w:pStyle w:val="ListParagraph"/>
        <w:numPr>
          <w:ilvl w:val="1"/>
          <w:numId w:val="3"/>
        </w:numPr>
        <w:spacing w:after="0" w:line="280" w:lineRule="exact"/>
        <w:rPr>
          <w:rFonts w:ascii="Arial Nova" w:hAnsi="Arial Nova"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 xml:space="preserve">Plaque frontale détachée dans l’emballage </w:t>
      </w:r>
      <w:r>
        <w:rPr>
          <w:rFonts w:ascii="Arial Nova" w:hAnsi="Arial Nova"/>
          <w:i/>
          <w:iCs/>
          <w:sz w:val="20"/>
          <w:szCs w:val="20"/>
          <w:lang w:val="fr-BE"/>
        </w:rPr>
        <w:t>= gain de temps et pas d’endommagement lors de l’installation</w:t>
      </w:r>
    </w:p>
    <w:p w14:paraId="4ED28B57" w14:textId="55E02414" w:rsidR="00F36252" w:rsidRPr="00B814CE" w:rsidRDefault="00F36252" w:rsidP="004C7A33">
      <w:pPr>
        <w:spacing w:after="0" w:line="280" w:lineRule="exac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fr-BE"/>
        </w:rPr>
        <w:t>Nettoyage et entretien :</w:t>
      </w:r>
    </w:p>
    <w:p w14:paraId="01826951" w14:textId="2E4AEDFE" w:rsidR="008C589E" w:rsidRPr="00031125" w:rsidRDefault="00225088" w:rsidP="004C7A33">
      <w:pPr>
        <w:pStyle w:val="ListParagraph"/>
        <w:numPr>
          <w:ilvl w:val="0"/>
          <w:numId w:val="3"/>
        </w:numPr>
        <w:spacing w:after="0" w:line="280" w:lineRule="exact"/>
        <w:rPr>
          <w:rFonts w:ascii="Arial Nova" w:hAnsi="Arial Nova"/>
          <w:b/>
          <w:bCs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>Plaque frontale facile à déposer sans devoir déposer la connexion</w:t>
      </w:r>
    </w:p>
    <w:p w14:paraId="41439255" w14:textId="0B98FACD" w:rsidR="00225088" w:rsidRPr="00031125" w:rsidRDefault="008C589E" w:rsidP="004C7A33">
      <w:pPr>
        <w:pStyle w:val="ListParagraph"/>
        <w:numPr>
          <w:ilvl w:val="1"/>
          <w:numId w:val="3"/>
        </w:numPr>
        <w:spacing w:after="0" w:line="280" w:lineRule="exact"/>
        <w:rPr>
          <w:rFonts w:ascii="Arial Nova" w:hAnsi="Arial Nova"/>
          <w:b/>
          <w:bCs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>La vanne conserve ses réglages pendant le nettoyage</w:t>
      </w:r>
    </w:p>
    <w:p w14:paraId="38E02B82" w14:textId="32AD183C" w:rsidR="008C589E" w:rsidRPr="00031125" w:rsidRDefault="008C589E" w:rsidP="004C7A33">
      <w:pPr>
        <w:pStyle w:val="ListParagraph"/>
        <w:numPr>
          <w:ilvl w:val="1"/>
          <w:numId w:val="3"/>
        </w:numPr>
        <w:spacing w:after="0" w:line="280" w:lineRule="exact"/>
        <w:rPr>
          <w:rFonts w:ascii="Arial Nova" w:hAnsi="Arial Nova"/>
          <w:b/>
          <w:bCs/>
          <w:sz w:val="20"/>
          <w:szCs w:val="20"/>
          <w:lang w:val="fr-FR"/>
        </w:rPr>
      </w:pPr>
      <w:r>
        <w:rPr>
          <w:rFonts w:ascii="Arial Nova" w:hAnsi="Arial Nova"/>
          <w:sz w:val="20"/>
          <w:szCs w:val="20"/>
          <w:lang w:val="fr-BE"/>
        </w:rPr>
        <w:t>Pas de dégâts au plafond lors de la dépose</w:t>
      </w:r>
    </w:p>
    <w:p w14:paraId="5584F0DF" w14:textId="77777777" w:rsidR="002B2981" w:rsidRPr="00031125" w:rsidRDefault="002B2981" w:rsidP="002B2981">
      <w:pPr>
        <w:spacing w:after="0" w:line="280" w:lineRule="exact"/>
        <w:rPr>
          <w:rFonts w:ascii="Arial Nova" w:hAnsi="Arial Nova"/>
          <w:b/>
          <w:bCs/>
          <w:sz w:val="20"/>
          <w:szCs w:val="20"/>
          <w:lang w:val="fr-FR"/>
        </w:rPr>
      </w:pPr>
    </w:p>
    <w:p w14:paraId="676EFED4" w14:textId="77777777" w:rsidR="002B2981" w:rsidRPr="008F5D3A" w:rsidRDefault="002B2981" w:rsidP="002B2981">
      <w:pPr>
        <w:rPr>
          <w:sz w:val="24"/>
          <w:szCs w:val="24"/>
        </w:rPr>
      </w:pPr>
      <w:r>
        <w:rPr>
          <w:rFonts w:ascii="Arial Nova" w:eastAsia="Times New Roman" w:hAnsi="Arial Nova" w:cs="Arial"/>
          <w:b/>
          <w:bCs/>
          <w:color w:val="002060"/>
          <w:kern w:val="0"/>
          <w:sz w:val="24"/>
          <w:szCs w:val="24"/>
          <w:lang w:val="fr-BE"/>
          <w14:ligatures w14:val="none"/>
        </w:rPr>
        <w:t>RÉFÉRENCES</w:t>
      </w:r>
    </w:p>
    <w:tbl>
      <w:tblPr>
        <w:tblStyle w:val="List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2981" w:rsidRPr="002B2981" w14:paraId="348E9263" w14:textId="77777777" w:rsidTr="00B80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0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2832ED2C" w14:textId="77777777" w:rsidR="002B2981" w:rsidRPr="002B2981" w:rsidRDefault="002B2981" w:rsidP="00E65BB1">
            <w:pPr>
              <w:jc w:val="center"/>
              <w:rPr>
                <w:rFonts w:ascii="Arial Nova" w:hAnsi="Arial Nova"/>
                <w:color w:val="auto"/>
                <w:sz w:val="20"/>
                <w:szCs w:val="20"/>
              </w:rPr>
            </w:pPr>
            <w:r>
              <w:rPr>
                <w:rFonts w:ascii="Arial Nova" w:hAnsi="Arial Nova"/>
                <w:color w:val="auto"/>
                <w:sz w:val="20"/>
                <w:szCs w:val="20"/>
                <w:lang w:val="fr-BE"/>
              </w:rPr>
              <w:t>Vannes</w:t>
            </w:r>
          </w:p>
        </w:tc>
        <w:tc>
          <w:tcPr>
            <w:tcW w:w="3021" w:type="dxa"/>
            <w:shd w:val="clear" w:color="auto" w:fill="002060"/>
          </w:tcPr>
          <w:p w14:paraId="44C188E0" w14:textId="77777777" w:rsidR="002B2981" w:rsidRPr="002B2981" w:rsidRDefault="002B2981" w:rsidP="00E6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auto"/>
                <w:sz w:val="20"/>
                <w:szCs w:val="20"/>
              </w:rPr>
            </w:pPr>
            <w:r>
              <w:rPr>
                <w:rFonts w:ascii="Arial Nova" w:hAnsi="Arial Nova"/>
                <w:color w:val="auto"/>
                <w:sz w:val="20"/>
                <w:szCs w:val="20"/>
                <w:lang w:val="fr-BE"/>
              </w:rPr>
              <w:t>Blanc (RAL 9010)</w:t>
            </w:r>
          </w:p>
        </w:tc>
        <w:tc>
          <w:tcPr>
            <w:tcW w:w="3021" w:type="dxa"/>
            <w:shd w:val="clear" w:color="auto" w:fill="002060"/>
          </w:tcPr>
          <w:p w14:paraId="4FACD5B0" w14:textId="77777777" w:rsidR="002B2981" w:rsidRPr="002B2981" w:rsidRDefault="002B2981" w:rsidP="00E6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auto"/>
                <w:sz w:val="20"/>
                <w:szCs w:val="20"/>
              </w:rPr>
            </w:pPr>
            <w:r>
              <w:rPr>
                <w:rFonts w:ascii="Arial Nova" w:hAnsi="Arial Nova"/>
                <w:color w:val="auto"/>
                <w:sz w:val="20"/>
                <w:szCs w:val="20"/>
                <w:lang w:val="fr-BE"/>
              </w:rPr>
              <w:t>Noir (RAL 9005)</w:t>
            </w:r>
          </w:p>
        </w:tc>
      </w:tr>
      <w:tr w:rsidR="002B2981" w:rsidRPr="002B2981" w14:paraId="670882D6" w14:textId="77777777" w:rsidTr="00E65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92A473" w14:textId="77777777" w:rsidR="002B2981" w:rsidRPr="002B2981" w:rsidRDefault="002B2981" w:rsidP="00E65BB1">
            <w:pPr>
              <w:jc w:val="center"/>
              <w:rPr>
                <w:rFonts w:ascii="Arial Nova" w:hAnsi="Arial Nova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 w:val="0"/>
                <w:bCs w:val="0"/>
                <w:sz w:val="20"/>
                <w:szCs w:val="20"/>
                <w:lang w:val="fr-BE"/>
              </w:rPr>
              <w:t>Aeroo</w:t>
            </w:r>
            <w:proofErr w:type="spellEnd"/>
            <w:r>
              <w:rPr>
                <w:rFonts w:ascii="Arial Nova" w:hAnsi="Arial Nova"/>
                <w:b w:val="0"/>
                <w:bCs w:val="0"/>
                <w:sz w:val="20"/>
                <w:szCs w:val="20"/>
                <w:lang w:val="fr-BE"/>
              </w:rPr>
              <w:t xml:space="preserve"> Ronde</w:t>
            </w:r>
          </w:p>
        </w:tc>
        <w:tc>
          <w:tcPr>
            <w:tcW w:w="3021" w:type="dxa"/>
            <w:tcBorders>
              <w:top w:val="none" w:sz="0" w:space="0" w:color="auto"/>
              <w:bottom w:val="none" w:sz="0" w:space="0" w:color="auto"/>
            </w:tcBorders>
          </w:tcPr>
          <w:p w14:paraId="00BBAA5F" w14:textId="77777777" w:rsidR="002B2981" w:rsidRPr="002B2981" w:rsidRDefault="002B2981" w:rsidP="00E6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fr-BE"/>
              </w:rPr>
              <w:t>17147</w:t>
            </w:r>
          </w:p>
        </w:tc>
        <w:tc>
          <w:tcPr>
            <w:tcW w:w="3021" w:type="dxa"/>
            <w:tcBorders>
              <w:top w:val="none" w:sz="0" w:space="0" w:color="auto"/>
              <w:bottom w:val="none" w:sz="0" w:space="0" w:color="auto"/>
            </w:tcBorders>
          </w:tcPr>
          <w:p w14:paraId="3A83A2C7" w14:textId="77777777" w:rsidR="002B2981" w:rsidRPr="002B2981" w:rsidRDefault="002B2981" w:rsidP="00E6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fr-BE"/>
              </w:rPr>
              <w:t>17831</w:t>
            </w:r>
          </w:p>
        </w:tc>
      </w:tr>
      <w:tr w:rsidR="002B2981" w:rsidRPr="002B2981" w14:paraId="0678693F" w14:textId="77777777" w:rsidTr="00E65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right w:val="none" w:sz="0" w:space="0" w:color="auto"/>
            </w:tcBorders>
          </w:tcPr>
          <w:p w14:paraId="4C90292D" w14:textId="77777777" w:rsidR="002B2981" w:rsidRPr="002B2981" w:rsidRDefault="002B2981" w:rsidP="00E65BB1">
            <w:pPr>
              <w:jc w:val="center"/>
              <w:rPr>
                <w:rFonts w:ascii="Arial Nova" w:hAnsi="Arial Nova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 w:val="0"/>
                <w:bCs w:val="0"/>
                <w:sz w:val="20"/>
                <w:szCs w:val="20"/>
                <w:lang w:val="fr-BE"/>
              </w:rPr>
              <w:t>Aeroo</w:t>
            </w:r>
            <w:proofErr w:type="spellEnd"/>
            <w:r>
              <w:rPr>
                <w:rFonts w:ascii="Arial Nova" w:hAnsi="Arial Nova"/>
                <w:b w:val="0"/>
                <w:bCs w:val="0"/>
                <w:sz w:val="20"/>
                <w:szCs w:val="20"/>
                <w:lang w:val="fr-BE"/>
              </w:rPr>
              <w:t xml:space="preserve"> Carrée</w:t>
            </w:r>
          </w:p>
        </w:tc>
        <w:tc>
          <w:tcPr>
            <w:tcW w:w="3021" w:type="dxa"/>
          </w:tcPr>
          <w:p w14:paraId="51889098" w14:textId="77777777" w:rsidR="002B2981" w:rsidRPr="002B2981" w:rsidRDefault="002B2981" w:rsidP="00E6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fr-BE"/>
              </w:rPr>
              <w:t>17148</w:t>
            </w:r>
          </w:p>
        </w:tc>
        <w:tc>
          <w:tcPr>
            <w:tcW w:w="3021" w:type="dxa"/>
          </w:tcPr>
          <w:p w14:paraId="7F1FEA9C" w14:textId="77777777" w:rsidR="002B2981" w:rsidRPr="002B2981" w:rsidRDefault="002B2981" w:rsidP="00E6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fr-BE"/>
              </w:rPr>
              <w:t>17832</w:t>
            </w:r>
          </w:p>
        </w:tc>
      </w:tr>
      <w:tr w:rsidR="002B2981" w:rsidRPr="002B2981" w14:paraId="57CCA9F0" w14:textId="77777777" w:rsidTr="00E65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46A520E" w14:textId="77777777" w:rsidR="002B2981" w:rsidRPr="002B2981" w:rsidRDefault="002B2981" w:rsidP="00E65BB1">
            <w:pPr>
              <w:jc w:val="center"/>
              <w:rPr>
                <w:rFonts w:ascii="Arial Nova" w:hAnsi="Arial Nova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 w:val="0"/>
                <w:bCs w:val="0"/>
                <w:sz w:val="20"/>
                <w:szCs w:val="20"/>
                <w:lang w:val="fr-BE"/>
              </w:rPr>
              <w:t>Aeroo</w:t>
            </w:r>
            <w:proofErr w:type="spellEnd"/>
            <w:r>
              <w:rPr>
                <w:rFonts w:ascii="Arial Nova" w:hAnsi="Arial Nova"/>
                <w:b w:val="0"/>
                <w:bCs w:val="0"/>
                <w:sz w:val="20"/>
                <w:szCs w:val="20"/>
                <w:lang w:val="fr-BE"/>
              </w:rPr>
              <w:t xml:space="preserve"> Ronde emballage en vrac</w:t>
            </w:r>
          </w:p>
        </w:tc>
        <w:tc>
          <w:tcPr>
            <w:tcW w:w="3021" w:type="dxa"/>
          </w:tcPr>
          <w:p w14:paraId="0DDAB775" w14:textId="77777777" w:rsidR="002B2981" w:rsidRPr="002B2981" w:rsidRDefault="002B2981" w:rsidP="00E6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fr-BE"/>
              </w:rPr>
              <w:t>30880</w:t>
            </w:r>
          </w:p>
        </w:tc>
        <w:tc>
          <w:tcPr>
            <w:tcW w:w="3021" w:type="dxa"/>
          </w:tcPr>
          <w:p w14:paraId="1ABCCB36" w14:textId="77777777" w:rsidR="002B2981" w:rsidRPr="002B2981" w:rsidRDefault="002B2981" w:rsidP="00E6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fr-BE"/>
              </w:rPr>
              <w:t>–</w:t>
            </w:r>
          </w:p>
        </w:tc>
      </w:tr>
    </w:tbl>
    <w:p w14:paraId="61A0356D" w14:textId="77777777" w:rsidR="002B2981" w:rsidRPr="002B2981" w:rsidRDefault="002B2981" w:rsidP="002B2981">
      <w:pPr>
        <w:rPr>
          <w:rFonts w:ascii="Arial Nova" w:hAnsi="Arial Nova"/>
          <w:sz w:val="20"/>
          <w:szCs w:val="20"/>
        </w:rPr>
      </w:pPr>
    </w:p>
    <w:tbl>
      <w:tblPr>
        <w:tblStyle w:val="List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B2981" w:rsidRPr="002B2981" w14:paraId="29E6401E" w14:textId="77777777" w:rsidTr="00B80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5A2E7D40" w14:textId="77777777" w:rsidR="002B2981" w:rsidRPr="002B2981" w:rsidRDefault="002B2981" w:rsidP="00E65B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color w:val="auto"/>
                <w:sz w:val="20"/>
                <w:szCs w:val="20"/>
                <w:lang w:val="fr-BE"/>
              </w:rPr>
              <w:t>Accessoires</w:t>
            </w:r>
          </w:p>
        </w:tc>
        <w:tc>
          <w:tcPr>
            <w:tcW w:w="4531" w:type="dxa"/>
            <w:shd w:val="clear" w:color="auto" w:fill="002060"/>
          </w:tcPr>
          <w:p w14:paraId="4487D43F" w14:textId="77777777" w:rsidR="002B2981" w:rsidRPr="002B2981" w:rsidRDefault="002B2981" w:rsidP="00E6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2B2981" w:rsidRPr="002B2981" w14:paraId="2D5AFDB2" w14:textId="77777777" w:rsidTr="00E65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368077" w14:textId="77777777" w:rsidR="002B2981" w:rsidRPr="002B2981" w:rsidRDefault="002B2981" w:rsidP="00E65BB1">
            <w:pPr>
              <w:jc w:val="center"/>
              <w:rPr>
                <w:rFonts w:ascii="Arial Nova" w:hAnsi="Arial Nova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 w:val="0"/>
                <w:bCs w:val="0"/>
                <w:sz w:val="20"/>
                <w:szCs w:val="20"/>
                <w:lang w:val="fr-BE"/>
              </w:rPr>
              <w:t>Aeroo</w:t>
            </w:r>
            <w:proofErr w:type="spellEnd"/>
            <w:r>
              <w:rPr>
                <w:rFonts w:ascii="Arial Nova" w:hAnsi="Arial Nova"/>
                <w:b w:val="0"/>
                <w:bCs w:val="0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Arial Nova" w:hAnsi="Arial Nova"/>
                <w:b w:val="0"/>
                <w:bCs w:val="0"/>
                <w:sz w:val="20"/>
                <w:szCs w:val="20"/>
                <w:lang w:val="fr-BE"/>
              </w:rPr>
              <w:t>Airblocker</w:t>
            </w:r>
            <w:proofErr w:type="spellEnd"/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14:paraId="22EB063C" w14:textId="77777777" w:rsidR="002B2981" w:rsidRPr="002B2981" w:rsidRDefault="002B2981" w:rsidP="00E6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fr-BE"/>
              </w:rPr>
              <w:t>12158</w:t>
            </w:r>
          </w:p>
        </w:tc>
      </w:tr>
      <w:tr w:rsidR="002B2981" w:rsidRPr="002B2981" w14:paraId="6053F881" w14:textId="77777777" w:rsidTr="00E65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16C36919" w14:textId="77777777" w:rsidR="002B2981" w:rsidRPr="002B2981" w:rsidRDefault="002B2981" w:rsidP="00E65BB1">
            <w:pPr>
              <w:jc w:val="center"/>
              <w:rPr>
                <w:rFonts w:ascii="Arial Nova" w:hAnsi="Arial Nova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 w:val="0"/>
                <w:bCs w:val="0"/>
                <w:sz w:val="20"/>
                <w:szCs w:val="20"/>
                <w:lang w:val="fr-BE"/>
              </w:rPr>
              <w:t>Aeroo</w:t>
            </w:r>
            <w:proofErr w:type="spellEnd"/>
            <w:r>
              <w:rPr>
                <w:rFonts w:ascii="Arial Nova" w:hAnsi="Arial Nova"/>
                <w:b w:val="0"/>
                <w:bCs w:val="0"/>
                <w:sz w:val="20"/>
                <w:szCs w:val="20"/>
                <w:lang w:val="fr-BE"/>
              </w:rPr>
              <w:t xml:space="preserve"> raccord</w:t>
            </w:r>
          </w:p>
        </w:tc>
        <w:tc>
          <w:tcPr>
            <w:tcW w:w="4531" w:type="dxa"/>
          </w:tcPr>
          <w:p w14:paraId="61A3B497" w14:textId="77777777" w:rsidR="002B2981" w:rsidRPr="002B2981" w:rsidRDefault="002B2981" w:rsidP="00E6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fr-BE"/>
              </w:rPr>
              <w:t>17149</w:t>
            </w:r>
          </w:p>
        </w:tc>
      </w:tr>
    </w:tbl>
    <w:p w14:paraId="1543DC81" w14:textId="77777777" w:rsidR="002B2981" w:rsidRPr="002B2981" w:rsidRDefault="002B2981" w:rsidP="002B2981">
      <w:pPr>
        <w:spacing w:after="0" w:line="280" w:lineRule="exact"/>
        <w:rPr>
          <w:rFonts w:ascii="Arial Nova" w:hAnsi="Arial Nova"/>
          <w:b/>
          <w:bCs/>
          <w:sz w:val="20"/>
          <w:szCs w:val="20"/>
        </w:rPr>
      </w:pPr>
    </w:p>
    <w:p w14:paraId="10F18FF2" w14:textId="77777777" w:rsidR="00F36252" w:rsidRPr="00F36252" w:rsidRDefault="00F36252" w:rsidP="0005564D">
      <w:pPr>
        <w:pStyle w:val="ListParagraph"/>
        <w:ind w:left="1440"/>
      </w:pPr>
    </w:p>
    <w:sectPr w:rsidR="00F36252" w:rsidRPr="00F362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grotesque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FDF"/>
    <w:multiLevelType w:val="hybridMultilevel"/>
    <w:tmpl w:val="DD1C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A34DE"/>
    <w:multiLevelType w:val="hybridMultilevel"/>
    <w:tmpl w:val="B110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1256"/>
    <w:multiLevelType w:val="hybridMultilevel"/>
    <w:tmpl w:val="F5DEEBB0"/>
    <w:lvl w:ilvl="0" w:tplc="AC92FE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15FA4"/>
    <w:multiLevelType w:val="hybridMultilevel"/>
    <w:tmpl w:val="D03C1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43E54"/>
    <w:multiLevelType w:val="hybridMultilevel"/>
    <w:tmpl w:val="CCA2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46957"/>
    <w:multiLevelType w:val="hybridMultilevel"/>
    <w:tmpl w:val="E07E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94970"/>
    <w:multiLevelType w:val="hybridMultilevel"/>
    <w:tmpl w:val="4556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C0B94"/>
    <w:multiLevelType w:val="hybridMultilevel"/>
    <w:tmpl w:val="D64A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A78D5"/>
    <w:multiLevelType w:val="hybridMultilevel"/>
    <w:tmpl w:val="96F26B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8898572">
    <w:abstractNumId w:val="6"/>
  </w:num>
  <w:num w:numId="2" w16cid:durableId="2066446547">
    <w:abstractNumId w:val="8"/>
  </w:num>
  <w:num w:numId="3" w16cid:durableId="1307278278">
    <w:abstractNumId w:val="3"/>
  </w:num>
  <w:num w:numId="4" w16cid:durableId="1136801665">
    <w:abstractNumId w:val="1"/>
  </w:num>
  <w:num w:numId="5" w16cid:durableId="93090379">
    <w:abstractNumId w:val="0"/>
  </w:num>
  <w:num w:numId="6" w16cid:durableId="566304359">
    <w:abstractNumId w:val="2"/>
  </w:num>
  <w:num w:numId="7" w16cid:durableId="72745387">
    <w:abstractNumId w:val="4"/>
  </w:num>
  <w:num w:numId="8" w16cid:durableId="1032416889">
    <w:abstractNumId w:val="5"/>
  </w:num>
  <w:num w:numId="9" w16cid:durableId="12636073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E2"/>
    <w:rsid w:val="00002219"/>
    <w:rsid w:val="00031125"/>
    <w:rsid w:val="0005564D"/>
    <w:rsid w:val="0006061E"/>
    <w:rsid w:val="00067772"/>
    <w:rsid w:val="0006786B"/>
    <w:rsid w:val="000E5C02"/>
    <w:rsid w:val="000F3A5F"/>
    <w:rsid w:val="00101F10"/>
    <w:rsid w:val="001444E5"/>
    <w:rsid w:val="00156449"/>
    <w:rsid w:val="001B692E"/>
    <w:rsid w:val="001B7783"/>
    <w:rsid w:val="001C5C32"/>
    <w:rsid w:val="001D38D2"/>
    <w:rsid w:val="001D68E8"/>
    <w:rsid w:val="001F69D2"/>
    <w:rsid w:val="00225088"/>
    <w:rsid w:val="00271FEC"/>
    <w:rsid w:val="0028006F"/>
    <w:rsid w:val="002B2981"/>
    <w:rsid w:val="002B52A3"/>
    <w:rsid w:val="002C7E1B"/>
    <w:rsid w:val="002E0B33"/>
    <w:rsid w:val="002E495D"/>
    <w:rsid w:val="0033025B"/>
    <w:rsid w:val="00352317"/>
    <w:rsid w:val="003B74A7"/>
    <w:rsid w:val="003D1DC3"/>
    <w:rsid w:val="004553CD"/>
    <w:rsid w:val="00497071"/>
    <w:rsid w:val="004C4722"/>
    <w:rsid w:val="004C7A33"/>
    <w:rsid w:val="005319E2"/>
    <w:rsid w:val="005513DA"/>
    <w:rsid w:val="00553329"/>
    <w:rsid w:val="00584B86"/>
    <w:rsid w:val="005B5DBC"/>
    <w:rsid w:val="005B7E4C"/>
    <w:rsid w:val="005C373D"/>
    <w:rsid w:val="005E6ED5"/>
    <w:rsid w:val="005F0BE2"/>
    <w:rsid w:val="00616329"/>
    <w:rsid w:val="00632983"/>
    <w:rsid w:val="00632AB5"/>
    <w:rsid w:val="00635278"/>
    <w:rsid w:val="00641F36"/>
    <w:rsid w:val="00655827"/>
    <w:rsid w:val="0066181F"/>
    <w:rsid w:val="006B0E4C"/>
    <w:rsid w:val="006B25DF"/>
    <w:rsid w:val="006D5E57"/>
    <w:rsid w:val="006F6BFB"/>
    <w:rsid w:val="00700344"/>
    <w:rsid w:val="007E74F1"/>
    <w:rsid w:val="00832377"/>
    <w:rsid w:val="008441FA"/>
    <w:rsid w:val="00855A15"/>
    <w:rsid w:val="00867833"/>
    <w:rsid w:val="00882B5A"/>
    <w:rsid w:val="008C589E"/>
    <w:rsid w:val="008D02F4"/>
    <w:rsid w:val="008D3565"/>
    <w:rsid w:val="008E3AE5"/>
    <w:rsid w:val="008F153D"/>
    <w:rsid w:val="009703FF"/>
    <w:rsid w:val="009D15BD"/>
    <w:rsid w:val="00AA4DD5"/>
    <w:rsid w:val="00AB449C"/>
    <w:rsid w:val="00AC761E"/>
    <w:rsid w:val="00AD41B0"/>
    <w:rsid w:val="00B01A6A"/>
    <w:rsid w:val="00B3516B"/>
    <w:rsid w:val="00B412A6"/>
    <w:rsid w:val="00B4307C"/>
    <w:rsid w:val="00B70B7D"/>
    <w:rsid w:val="00B80B39"/>
    <w:rsid w:val="00B814CE"/>
    <w:rsid w:val="00B82212"/>
    <w:rsid w:val="00BB2142"/>
    <w:rsid w:val="00C24528"/>
    <w:rsid w:val="00C47828"/>
    <w:rsid w:val="00C668A3"/>
    <w:rsid w:val="00C869B3"/>
    <w:rsid w:val="00C97604"/>
    <w:rsid w:val="00C97FCF"/>
    <w:rsid w:val="00CA4C98"/>
    <w:rsid w:val="00CA5DF7"/>
    <w:rsid w:val="00CD7D53"/>
    <w:rsid w:val="00CE417C"/>
    <w:rsid w:val="00D76EE2"/>
    <w:rsid w:val="00D86C7F"/>
    <w:rsid w:val="00D9313F"/>
    <w:rsid w:val="00D93FB1"/>
    <w:rsid w:val="00DA4BF8"/>
    <w:rsid w:val="00DA677F"/>
    <w:rsid w:val="00DC0CCF"/>
    <w:rsid w:val="00DC6633"/>
    <w:rsid w:val="00DF11D4"/>
    <w:rsid w:val="00E027B3"/>
    <w:rsid w:val="00E414FB"/>
    <w:rsid w:val="00E53ADD"/>
    <w:rsid w:val="00E74E26"/>
    <w:rsid w:val="00E96473"/>
    <w:rsid w:val="00EC40E1"/>
    <w:rsid w:val="00EE1987"/>
    <w:rsid w:val="00F15E38"/>
    <w:rsid w:val="00F36252"/>
    <w:rsid w:val="00F3697E"/>
    <w:rsid w:val="00F4538A"/>
    <w:rsid w:val="00F75417"/>
    <w:rsid w:val="00FA5052"/>
    <w:rsid w:val="00F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01B0"/>
  <w15:chartTrackingRefBased/>
  <w15:docId w15:val="{7C0AD1A5-2EA6-4696-919C-C71F40AF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BE2"/>
    <w:pPr>
      <w:ind w:left="720"/>
      <w:contextualSpacing/>
    </w:pPr>
  </w:style>
  <w:style w:type="table" w:styleId="TableGrid">
    <w:name w:val="Table Grid"/>
    <w:basedOn w:val="TableNormal"/>
    <w:uiPriority w:val="39"/>
    <w:rsid w:val="00D9313F"/>
    <w:pPr>
      <w:spacing w:after="0" w:line="240" w:lineRule="auto"/>
    </w:pPr>
    <w:rPr>
      <w:kern w:val="0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313F"/>
    <w:pPr>
      <w:autoSpaceDE w:val="0"/>
      <w:autoSpaceDN w:val="0"/>
      <w:adjustRightInd w:val="0"/>
      <w:spacing w:after="0" w:line="240" w:lineRule="auto"/>
    </w:pPr>
    <w:rPr>
      <w:rFonts w:ascii="Geogrotesque SemiBold" w:hAnsi="Geogrotesque SemiBold" w:cs="Geogrotesque SemiBold"/>
      <w:color w:val="000000"/>
      <w:kern w:val="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9313F"/>
    <w:pPr>
      <w:spacing w:line="1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9313F"/>
    <w:rPr>
      <w:rFonts w:cs="Geogrotesque SemiBold"/>
      <w:color w:val="000000"/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D9313F"/>
    <w:pPr>
      <w:spacing w:line="141" w:lineRule="atLeast"/>
    </w:pPr>
    <w:rPr>
      <w:rFonts w:cstheme="minorBidi"/>
      <w:color w:val="auto"/>
    </w:rPr>
  </w:style>
  <w:style w:type="paragraph" w:customStyle="1" w:styleId="bestekproduct">
    <w:name w:val="bestekproduct"/>
    <w:basedOn w:val="Normal"/>
    <w:rsid w:val="00FA5052"/>
    <w:pPr>
      <w:spacing w:after="0" w:line="240" w:lineRule="auto"/>
    </w:pPr>
    <w:rPr>
      <w:rFonts w:ascii="Arial" w:eastAsia="Times New Roman" w:hAnsi="Arial" w:cs="Times New Roman"/>
      <w:caps/>
      <w:color w:val="008000"/>
      <w:kern w:val="0"/>
      <w:sz w:val="20"/>
      <w:szCs w:val="20"/>
      <w:lang w:val="nl-BE" w:eastAsia="nl-BE"/>
      <w14:ligatures w14:val="none"/>
    </w:rPr>
  </w:style>
  <w:style w:type="character" w:styleId="Hyperlink">
    <w:name w:val="Hyperlink"/>
    <w:rsid w:val="00FA5052"/>
    <w:rPr>
      <w:color w:val="0000FF"/>
      <w:u w:val="single"/>
    </w:rPr>
  </w:style>
  <w:style w:type="table" w:styleId="ListTable3-Accent3">
    <w:name w:val="List Table 3 Accent 3"/>
    <w:basedOn w:val="TableNormal"/>
    <w:uiPriority w:val="48"/>
    <w:rsid w:val="002B2981"/>
    <w:pPr>
      <w:spacing w:after="0" w:line="240" w:lineRule="auto"/>
    </w:pPr>
    <w:rPr>
      <w:kern w:val="0"/>
      <w:lang w:val="nl-BE"/>
      <w14:ligatures w14:val="none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Declercq</dc:creator>
  <cp:keywords/>
  <dc:description/>
  <cp:lastModifiedBy>Camille Declercq</cp:lastModifiedBy>
  <cp:revision>4</cp:revision>
  <dcterms:created xsi:type="dcterms:W3CDTF">2024-03-11T14:48:00Z</dcterms:created>
  <dcterms:modified xsi:type="dcterms:W3CDTF">2024-03-11T14:49:00Z</dcterms:modified>
</cp:coreProperties>
</file>